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54E2772"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F1E7C" w:rsidRPr="00D04256">
              <w:rPr>
                <w:rFonts w:hint="eastAsia"/>
                <w:sz w:val="64"/>
                <w:lang w:eastAsia="ja-JP"/>
              </w:rPr>
              <w:t>def</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r w:rsidR="000F1E7C" w:rsidRPr="000F1E7C">
              <w:rPr>
                <w:rFonts w:hint="eastAsia"/>
                <w:lang w:eastAsia="ja-JP"/>
              </w:rPr>
              <w:t>0</w:t>
            </w:r>
            <w:r w:rsidRPr="000F1E7C">
              <w:t>.</w:t>
            </w:r>
            <w:r w:rsidR="000F1E7C" w:rsidRPr="000F1E7C">
              <w:rPr>
                <w:rFonts w:hint="eastAsia"/>
                <w:lang w:eastAsia="ja-JP"/>
              </w:rPr>
              <w:t>0</w:t>
            </w:r>
            <w:bookmarkEnd w:id="3"/>
            <w:r w:rsidRPr="000F1E7C">
              <w:t xml:space="preserve"> </w:t>
            </w:r>
            <w:r w:rsidRPr="000F1E7C">
              <w:rPr>
                <w:sz w:val="32"/>
              </w:rPr>
              <w:t>(</w:t>
            </w:r>
            <w:bookmarkStart w:id="4" w:name="issueDate"/>
            <w:r w:rsidR="000F1E7C" w:rsidRPr="000F1E7C">
              <w:rPr>
                <w:rFonts w:hint="eastAsia"/>
                <w:sz w:val="32"/>
                <w:lang w:eastAsia="ja-JP"/>
              </w:rPr>
              <w:t>2025</w:t>
            </w:r>
            <w:r w:rsidRPr="000F1E7C">
              <w:rPr>
                <w:sz w:val="32"/>
              </w:rPr>
              <w:t>-</w:t>
            </w:r>
            <w:r w:rsidR="000F1E7C" w:rsidRPr="000F1E7C">
              <w:rPr>
                <w:rFonts w:hint="eastAsia"/>
                <w:sz w:val="32"/>
                <w:lang w:eastAsia="ja-JP"/>
              </w:rPr>
              <w:t>05</w:t>
            </w:r>
            <w:bookmarkEnd w:id="4"/>
            <w:r w:rsidRPr="000F1E7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5" w:name="spectype2"/>
            <w:r w:rsidRPr="000F1E7C">
              <w:t>Report</w:t>
            </w:r>
            <w:bookmarkEnd w:id="5"/>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6" w:name="specTitle"/>
            <w:r w:rsidR="000F1E7C" w:rsidRPr="000F1E7C">
              <w:t>Core Network and</w:t>
            </w:r>
            <w:r w:rsidR="009336E3" w:rsidRPr="006A3DED">
              <w:t xml:space="preserve"> </w:t>
            </w:r>
            <w:proofErr w:type="gramStart"/>
            <w:r w:rsidR="009336E3" w:rsidRPr="006A3DED">
              <w:t>Terminals;</w:t>
            </w:r>
            <w:proofErr w:type="gramEnd"/>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游明朝" w:cs="Arial" w:hint="eastAsia"/>
                <w:bCs/>
                <w:lang w:eastAsia="ja-JP"/>
              </w:rPr>
              <w:t>Resiliency</w:t>
            </w:r>
          </w:p>
          <w:bookmarkEnd w:id="6"/>
          <w:p w14:paraId="7F43642B" w14:textId="3B49059C" w:rsidR="004922D6" w:rsidRPr="00F25C88" w:rsidRDefault="004922D6" w:rsidP="0046516F">
            <w:pPr>
              <w:pStyle w:val="ZT"/>
              <w:framePr w:wrap="auto" w:hAnchor="text" w:yAlign="inline"/>
              <w:rPr>
                <w:i/>
                <w:sz w:val="28"/>
              </w:rPr>
            </w:pPr>
            <w:r w:rsidRPr="000F1E7C">
              <w:t>(</w:t>
            </w:r>
            <w:r w:rsidRPr="000F1E7C">
              <w:rPr>
                <w:rStyle w:val="ZGSM"/>
              </w:rPr>
              <w:t xml:space="preserve">Release </w:t>
            </w:r>
            <w:bookmarkStart w:id="7" w:name="specRelease"/>
            <w:r w:rsidRPr="000F1E7C">
              <w:rPr>
                <w:rStyle w:val="ZGSM"/>
              </w:rPr>
              <w:t>19</w:t>
            </w:r>
            <w:bookmarkEnd w:id="7"/>
            <w:r w:rsidRPr="000F1E7C">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0936343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09363436"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2ECD4" w:rsidR="00E24999" w:rsidRPr="000270B9" w:rsidRDefault="00E24999" w:rsidP="00E24999">
            <w:pPr>
              <w:pStyle w:val="TAL"/>
            </w:pPr>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110BFBC" w14:textId="25775559" w:rsidR="009336E3" w:rsidRDefault="004D3578">
      <w:pPr>
        <w:pStyle w:val="10"/>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9336E3">
        <w:rPr>
          <w:noProof/>
        </w:rPr>
        <w:t>Foreword</w:t>
      </w:r>
      <w:r w:rsidR="009336E3">
        <w:rPr>
          <w:noProof/>
        </w:rPr>
        <w:tab/>
      </w:r>
      <w:r w:rsidR="009336E3">
        <w:rPr>
          <w:noProof/>
        </w:rPr>
        <w:fldChar w:fldCharType="begin"/>
      </w:r>
      <w:r w:rsidR="009336E3">
        <w:rPr>
          <w:noProof/>
        </w:rPr>
        <w:instrText xml:space="preserve"> PAGEREF _Toc198738714 \h </w:instrText>
      </w:r>
      <w:r w:rsidR="009336E3">
        <w:rPr>
          <w:noProof/>
        </w:rPr>
      </w:r>
      <w:r w:rsidR="009336E3">
        <w:rPr>
          <w:noProof/>
        </w:rPr>
        <w:fldChar w:fldCharType="separate"/>
      </w:r>
      <w:r w:rsidR="009336E3">
        <w:rPr>
          <w:noProof/>
        </w:rPr>
        <w:t>4</w:t>
      </w:r>
      <w:r w:rsidR="009336E3">
        <w:rPr>
          <w:noProof/>
        </w:rPr>
        <w:fldChar w:fldCharType="end"/>
      </w:r>
    </w:p>
    <w:p w14:paraId="1A9859B4" w14:textId="438EB4A9" w:rsidR="009336E3" w:rsidRDefault="009336E3">
      <w:pPr>
        <w:pStyle w:val="10"/>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_Toc198738715 \h </w:instrText>
      </w:r>
      <w:r>
        <w:rPr>
          <w:noProof/>
        </w:rPr>
      </w:r>
      <w:r>
        <w:rPr>
          <w:noProof/>
        </w:rPr>
        <w:fldChar w:fldCharType="separate"/>
      </w:r>
      <w:r>
        <w:rPr>
          <w:noProof/>
        </w:rPr>
        <w:t>5</w:t>
      </w:r>
      <w:r>
        <w:rPr>
          <w:noProof/>
        </w:rPr>
        <w:fldChar w:fldCharType="end"/>
      </w:r>
    </w:p>
    <w:p w14:paraId="61B61007" w14:textId="54130228" w:rsidR="009336E3" w:rsidRDefault="009336E3">
      <w:pPr>
        <w:pStyle w:val="10"/>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_Toc198738716 \h </w:instrText>
      </w:r>
      <w:r>
        <w:rPr>
          <w:noProof/>
        </w:rPr>
      </w:r>
      <w:r>
        <w:rPr>
          <w:noProof/>
        </w:rPr>
        <w:fldChar w:fldCharType="separate"/>
      </w:r>
      <w:r>
        <w:rPr>
          <w:noProof/>
        </w:rPr>
        <w:t>6</w:t>
      </w:r>
      <w:r>
        <w:rPr>
          <w:noProof/>
        </w:rPr>
        <w:fldChar w:fldCharType="end"/>
      </w:r>
    </w:p>
    <w:p w14:paraId="2091BAE1" w14:textId="4A8628DA" w:rsidR="009336E3" w:rsidRDefault="009336E3">
      <w:pPr>
        <w:pStyle w:val="10"/>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_Toc198738717 \h </w:instrText>
      </w:r>
      <w:r>
        <w:rPr>
          <w:noProof/>
        </w:rPr>
      </w:r>
      <w:r>
        <w:rPr>
          <w:noProof/>
        </w:rPr>
        <w:fldChar w:fldCharType="separate"/>
      </w:r>
      <w:r>
        <w:rPr>
          <w:noProof/>
        </w:rPr>
        <w:t>6</w:t>
      </w:r>
      <w:r>
        <w:rPr>
          <w:noProof/>
        </w:rPr>
        <w:fldChar w:fldCharType="end"/>
      </w:r>
    </w:p>
    <w:p w14:paraId="11BB1784" w14:textId="214FF9AC" w:rsidR="009336E3" w:rsidRDefault="009336E3">
      <w:pPr>
        <w:pStyle w:val="10"/>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_Toc198738718 \h </w:instrText>
      </w:r>
      <w:r>
        <w:rPr>
          <w:noProof/>
        </w:rPr>
      </w:r>
      <w:r>
        <w:rPr>
          <w:noProof/>
        </w:rPr>
        <w:fldChar w:fldCharType="separate"/>
      </w:r>
      <w:r>
        <w:rPr>
          <w:noProof/>
        </w:rPr>
        <w:t>6</w:t>
      </w:r>
      <w:r>
        <w:rPr>
          <w:noProof/>
        </w:rPr>
        <w:fldChar w:fldCharType="end"/>
      </w:r>
    </w:p>
    <w:p w14:paraId="5181EB42" w14:textId="27F4E2B7" w:rsidR="009336E3" w:rsidRDefault="009336E3">
      <w:pPr>
        <w:pStyle w:val="22"/>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_Toc198738719 \h </w:instrText>
      </w:r>
      <w:r>
        <w:rPr>
          <w:noProof/>
        </w:rPr>
      </w:r>
      <w:r>
        <w:rPr>
          <w:noProof/>
        </w:rPr>
        <w:fldChar w:fldCharType="separate"/>
      </w:r>
      <w:r>
        <w:rPr>
          <w:noProof/>
        </w:rPr>
        <w:t>6</w:t>
      </w:r>
      <w:r>
        <w:rPr>
          <w:noProof/>
        </w:rPr>
        <w:fldChar w:fldCharType="end"/>
      </w:r>
    </w:p>
    <w:p w14:paraId="002B27AF" w14:textId="35CEBA0E" w:rsidR="009336E3" w:rsidRDefault="009336E3">
      <w:pPr>
        <w:pStyle w:val="22"/>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_Toc198738720 \h </w:instrText>
      </w:r>
      <w:r>
        <w:rPr>
          <w:noProof/>
        </w:rPr>
      </w:r>
      <w:r>
        <w:rPr>
          <w:noProof/>
        </w:rPr>
        <w:fldChar w:fldCharType="separate"/>
      </w:r>
      <w:r>
        <w:rPr>
          <w:noProof/>
        </w:rPr>
        <w:t>6</w:t>
      </w:r>
      <w:r>
        <w:rPr>
          <w:noProof/>
        </w:rPr>
        <w:fldChar w:fldCharType="end"/>
      </w:r>
    </w:p>
    <w:p w14:paraId="129E1CD9" w14:textId="4C154ACE" w:rsidR="009336E3" w:rsidRDefault="009336E3">
      <w:pPr>
        <w:pStyle w:val="22"/>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_Toc198738721 \h </w:instrText>
      </w:r>
      <w:r>
        <w:rPr>
          <w:noProof/>
        </w:rPr>
      </w:r>
      <w:r>
        <w:rPr>
          <w:noProof/>
        </w:rPr>
        <w:fldChar w:fldCharType="separate"/>
      </w:r>
      <w:r>
        <w:rPr>
          <w:noProof/>
        </w:rPr>
        <w:t>7</w:t>
      </w:r>
      <w:r>
        <w:rPr>
          <w:noProof/>
        </w:rPr>
        <w:fldChar w:fldCharType="end"/>
      </w:r>
    </w:p>
    <w:p w14:paraId="56C5741E" w14:textId="20D17A9C" w:rsidR="009336E3" w:rsidRDefault="009336E3">
      <w:pPr>
        <w:pStyle w:val="10"/>
        <w:rPr>
          <w:rFonts w:asciiTheme="minorHAnsi" w:hAnsiTheme="minorHAnsi" w:cstheme="minorBidi"/>
          <w:noProof/>
          <w:kern w:val="2"/>
          <w:sz w:val="21"/>
          <w:szCs w:val="24"/>
          <w:lang w:val="en-US" w:eastAsia="ja-JP"/>
          <w14:ligatures w14:val="standardContextual"/>
        </w:rPr>
      </w:pPr>
      <w:r>
        <w:rPr>
          <w:noProof/>
          <w:lang w:eastAsia="zh-CN"/>
        </w:rPr>
        <w:t>4</w:t>
      </w:r>
      <w:r>
        <w:rPr>
          <w:rFonts w:asciiTheme="minorHAnsi" w:hAnsiTheme="minorHAnsi" w:cstheme="minorBidi"/>
          <w:noProof/>
          <w:kern w:val="2"/>
          <w:sz w:val="21"/>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_Toc198738722 \h </w:instrText>
      </w:r>
      <w:r>
        <w:rPr>
          <w:noProof/>
        </w:rPr>
      </w:r>
      <w:r>
        <w:rPr>
          <w:noProof/>
        </w:rPr>
        <w:fldChar w:fldCharType="separate"/>
      </w:r>
      <w:r>
        <w:rPr>
          <w:noProof/>
        </w:rPr>
        <w:t>7</w:t>
      </w:r>
      <w:r>
        <w:rPr>
          <w:noProof/>
        </w:rPr>
        <w:fldChar w:fldCharType="end"/>
      </w:r>
    </w:p>
    <w:p w14:paraId="70048F73" w14:textId="45CCF92A" w:rsidR="009336E3" w:rsidRDefault="009336E3">
      <w:pPr>
        <w:pStyle w:val="10"/>
        <w:rPr>
          <w:rFonts w:asciiTheme="minorHAnsi" w:hAnsiTheme="minorHAnsi" w:cstheme="minorBidi"/>
          <w:noProof/>
          <w:kern w:val="2"/>
          <w:sz w:val="21"/>
          <w:szCs w:val="24"/>
          <w:lang w:val="en-US" w:eastAsia="ja-JP"/>
          <w14:ligatures w14:val="standardContextual"/>
        </w:rPr>
      </w:pPr>
      <w:r w:rsidRPr="007C424C">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sidRPr="007C424C">
        <w:rPr>
          <w:rFonts w:eastAsia="游明朝"/>
          <w:noProof/>
          <w:lang w:eastAsia="ja-JP"/>
        </w:rPr>
        <w:t>Key Issues</w:t>
      </w:r>
      <w:r>
        <w:rPr>
          <w:noProof/>
        </w:rPr>
        <w:tab/>
      </w:r>
      <w:r>
        <w:rPr>
          <w:noProof/>
        </w:rPr>
        <w:fldChar w:fldCharType="begin"/>
      </w:r>
      <w:r>
        <w:rPr>
          <w:noProof/>
        </w:rPr>
        <w:instrText xml:space="preserve"> PAGEREF _Toc198738723 \h </w:instrText>
      </w:r>
      <w:r>
        <w:rPr>
          <w:noProof/>
        </w:rPr>
      </w:r>
      <w:r>
        <w:rPr>
          <w:noProof/>
        </w:rPr>
        <w:fldChar w:fldCharType="separate"/>
      </w:r>
      <w:r>
        <w:rPr>
          <w:noProof/>
        </w:rPr>
        <w:t>7</w:t>
      </w:r>
      <w:r>
        <w:rPr>
          <w:noProof/>
        </w:rPr>
        <w:fldChar w:fldCharType="end"/>
      </w:r>
    </w:p>
    <w:p w14:paraId="7A00180C" w14:textId="3016D077" w:rsidR="009336E3" w:rsidRDefault="009336E3">
      <w:pPr>
        <w:pStyle w:val="10"/>
        <w:rPr>
          <w:rFonts w:asciiTheme="minorHAnsi" w:hAnsiTheme="minorHAnsi" w:cstheme="minorBidi"/>
          <w:noProof/>
          <w:kern w:val="2"/>
          <w:sz w:val="21"/>
          <w:szCs w:val="24"/>
          <w:lang w:val="en-US" w:eastAsia="ja-JP"/>
          <w14:ligatures w14:val="standardContextual"/>
        </w:rPr>
      </w:pPr>
      <w:r w:rsidRPr="007C424C">
        <w:rPr>
          <w:rFonts w:eastAsia="游明朝"/>
          <w:noProof/>
          <w:lang w:eastAsia="ja-JP"/>
        </w:rPr>
        <w:t>6</w:t>
      </w:r>
      <w:r>
        <w:rPr>
          <w:rFonts w:asciiTheme="minorHAnsi" w:hAnsiTheme="minorHAnsi" w:cstheme="minorBidi"/>
          <w:noProof/>
          <w:kern w:val="2"/>
          <w:sz w:val="21"/>
          <w:szCs w:val="24"/>
          <w:lang w:val="en-US" w:eastAsia="ja-JP"/>
          <w14:ligatures w14:val="standardContextual"/>
        </w:rPr>
        <w:tab/>
      </w:r>
      <w:r w:rsidRPr="007C424C">
        <w:rPr>
          <w:rFonts w:eastAsia="游明朝"/>
          <w:noProof/>
          <w:lang w:eastAsia="ja-JP"/>
        </w:rPr>
        <w:t>Solutions</w:t>
      </w:r>
      <w:r>
        <w:rPr>
          <w:noProof/>
        </w:rPr>
        <w:tab/>
      </w:r>
      <w:r>
        <w:rPr>
          <w:noProof/>
        </w:rPr>
        <w:fldChar w:fldCharType="begin"/>
      </w:r>
      <w:r>
        <w:rPr>
          <w:noProof/>
        </w:rPr>
        <w:instrText xml:space="preserve"> PAGEREF _Toc198738724 \h </w:instrText>
      </w:r>
      <w:r>
        <w:rPr>
          <w:noProof/>
        </w:rPr>
      </w:r>
      <w:r>
        <w:rPr>
          <w:noProof/>
        </w:rPr>
        <w:fldChar w:fldCharType="separate"/>
      </w:r>
      <w:r>
        <w:rPr>
          <w:noProof/>
        </w:rPr>
        <w:t>7</w:t>
      </w:r>
      <w:r>
        <w:rPr>
          <w:noProof/>
        </w:rPr>
        <w:fldChar w:fldCharType="end"/>
      </w:r>
    </w:p>
    <w:p w14:paraId="70A78C80" w14:textId="49109098" w:rsidR="009336E3" w:rsidRDefault="009336E3">
      <w:pPr>
        <w:pStyle w:val="10"/>
        <w:rPr>
          <w:rFonts w:asciiTheme="minorHAnsi" w:hAnsiTheme="minorHAnsi" w:cstheme="minorBidi"/>
          <w:noProof/>
          <w:kern w:val="2"/>
          <w:sz w:val="21"/>
          <w:szCs w:val="24"/>
          <w:lang w:val="en-US" w:eastAsia="ja-JP"/>
          <w14:ligatures w14:val="standardContextual"/>
        </w:rPr>
      </w:pPr>
      <w:r>
        <w:rPr>
          <w:noProof/>
          <w:lang w:eastAsia="zh-CN"/>
        </w:rPr>
        <w:t>7</w:t>
      </w:r>
      <w:r>
        <w:rPr>
          <w:rFonts w:asciiTheme="minorHAnsi" w:hAnsiTheme="minorHAnsi" w:cstheme="minorBidi"/>
          <w:noProof/>
          <w:kern w:val="2"/>
          <w:sz w:val="21"/>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_Toc198738725 \h </w:instrText>
      </w:r>
      <w:r>
        <w:rPr>
          <w:noProof/>
        </w:rPr>
      </w:r>
      <w:r>
        <w:rPr>
          <w:noProof/>
        </w:rPr>
        <w:fldChar w:fldCharType="separate"/>
      </w:r>
      <w:r>
        <w:rPr>
          <w:noProof/>
        </w:rPr>
        <w:t>7</w:t>
      </w:r>
      <w:r>
        <w:rPr>
          <w:noProof/>
        </w:rPr>
        <w:fldChar w:fldCharType="end"/>
      </w:r>
    </w:p>
    <w:p w14:paraId="66C60C59" w14:textId="4B5405CF" w:rsidR="009336E3" w:rsidRDefault="009336E3">
      <w:pPr>
        <w:pStyle w:val="10"/>
        <w:rPr>
          <w:rFonts w:asciiTheme="minorHAnsi" w:hAnsiTheme="minorHAnsi" w:cstheme="minorBidi"/>
          <w:noProof/>
          <w:kern w:val="2"/>
          <w:sz w:val="21"/>
          <w:szCs w:val="24"/>
          <w:lang w:val="en-US" w:eastAsia="ja-JP"/>
          <w14:ligatures w14:val="standardContextual"/>
        </w:rPr>
      </w:pPr>
      <w:r>
        <w:rPr>
          <w:noProof/>
          <w:lang w:eastAsia="zh-CN"/>
        </w:rPr>
        <w:t>8</w:t>
      </w:r>
      <w:r>
        <w:rPr>
          <w:rFonts w:asciiTheme="minorHAnsi" w:hAnsiTheme="minorHAnsi" w:cstheme="minorBidi"/>
          <w:noProof/>
          <w:kern w:val="2"/>
          <w:sz w:val="21"/>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_Toc198738726 \h </w:instrText>
      </w:r>
      <w:r>
        <w:rPr>
          <w:noProof/>
        </w:rPr>
      </w:r>
      <w:r>
        <w:rPr>
          <w:noProof/>
        </w:rPr>
        <w:fldChar w:fldCharType="separate"/>
      </w:r>
      <w:r>
        <w:rPr>
          <w:noProof/>
        </w:rPr>
        <w:t>7</w:t>
      </w:r>
      <w:r>
        <w:rPr>
          <w:noProof/>
        </w:rPr>
        <w:fldChar w:fldCharType="end"/>
      </w:r>
    </w:p>
    <w:p w14:paraId="56D4AA4B" w14:textId="63908F03" w:rsidR="009336E3" w:rsidRDefault="009336E3">
      <w:pPr>
        <w:pStyle w:val="80"/>
        <w:rPr>
          <w:rFonts w:asciiTheme="minorHAnsi" w:hAnsiTheme="minorHAnsi" w:cstheme="minorBidi"/>
          <w:b w:val="0"/>
          <w:noProof/>
          <w:kern w:val="2"/>
          <w:sz w:val="21"/>
          <w:szCs w:val="24"/>
          <w:lang w:val="en-US" w:eastAsia="ja-JP"/>
          <w14:ligatures w14:val="standardContextual"/>
        </w:rPr>
      </w:pPr>
      <w:r>
        <w:rPr>
          <w:noProof/>
        </w:rPr>
        <w:t xml:space="preserve">Annex </w:t>
      </w:r>
      <w:r w:rsidRPr="007C424C">
        <w:rPr>
          <w:rFonts w:eastAsia="游明朝"/>
          <w:noProof/>
          <w:lang w:eastAsia="ja-JP"/>
        </w:rPr>
        <w:t>A</w:t>
      </w:r>
      <w:r>
        <w:rPr>
          <w:noProof/>
        </w:rPr>
        <w:t xml:space="preserve"> (informative): Change history</w:t>
      </w:r>
      <w:r>
        <w:rPr>
          <w:noProof/>
        </w:rPr>
        <w:tab/>
      </w:r>
      <w:r>
        <w:rPr>
          <w:noProof/>
        </w:rPr>
        <w:fldChar w:fldCharType="begin"/>
      </w:r>
      <w:r>
        <w:rPr>
          <w:noProof/>
        </w:rPr>
        <w:instrText xml:space="preserve"> PAGEREF _Toc198738727 \h </w:instrText>
      </w:r>
      <w:r>
        <w:rPr>
          <w:noProof/>
        </w:rPr>
      </w:r>
      <w:r>
        <w:rPr>
          <w:noProof/>
        </w:rPr>
        <w:fldChar w:fldCharType="separate"/>
      </w:r>
      <w:r>
        <w:rPr>
          <w:noProof/>
        </w:rPr>
        <w:t>8</w:t>
      </w:r>
      <w:r>
        <w:rPr>
          <w:noProof/>
        </w:rPr>
        <w:fldChar w:fldCharType="end"/>
      </w:r>
    </w:p>
    <w:p w14:paraId="0B9E3498" w14:textId="3795D1AB"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1"/>
      </w:pPr>
      <w:bookmarkStart w:id="15" w:name="foreword"/>
      <w:bookmarkStart w:id="16" w:name="_Toc2086433"/>
      <w:bookmarkStart w:id="17" w:name="_Toc35971368"/>
      <w:bookmarkStart w:id="18" w:name="_Toc67903492"/>
      <w:bookmarkStart w:id="19" w:name="_Toc198738714"/>
      <w:bookmarkEnd w:id="15"/>
      <w:r w:rsidRPr="004D3578">
        <w:lastRenderedPageBreak/>
        <w:t>Foreword</w:t>
      </w:r>
      <w:bookmarkEnd w:id="16"/>
      <w:bookmarkEnd w:id="17"/>
      <w:bookmarkEnd w:id="18"/>
      <w:bookmarkEnd w:id="19"/>
    </w:p>
    <w:p w14:paraId="2511FBFA" w14:textId="77AD573D" w:rsidR="00080512" w:rsidRPr="004D3578" w:rsidRDefault="00080512">
      <w:r w:rsidRPr="004D3578">
        <w:t>This Techn</w:t>
      </w:r>
      <w:r w:rsidRPr="00D04256">
        <w:t xml:space="preserve">ical </w:t>
      </w:r>
      <w:bookmarkStart w:id="20" w:name="spectype3"/>
      <w:r w:rsidR="00602AEA" w:rsidRPr="00D04256">
        <w:t>Report</w:t>
      </w:r>
      <w:bookmarkEnd w:id="20"/>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1" w:name="introduction"/>
      <w:bookmarkStart w:id="22" w:name="_Toc198738715"/>
      <w:bookmarkEnd w:id="21"/>
      <w:r w:rsidRPr="004D3578">
        <w:t>Introduction</w:t>
      </w:r>
      <w:bookmarkEnd w:id="22"/>
    </w:p>
    <w:p w14:paraId="7B5F60CF" w14:textId="77777777" w:rsidR="00D04256" w:rsidRPr="00797EEB" w:rsidRDefault="00D04256" w:rsidP="00D04256">
      <w:pPr>
        <w:rPr>
          <w:rFonts w:eastAsia="游明朝"/>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1"/>
      </w:pPr>
      <w:r w:rsidRPr="004D3578">
        <w:br w:type="page"/>
      </w:r>
      <w:bookmarkStart w:id="23" w:name="scope"/>
      <w:bookmarkStart w:id="24" w:name="_Toc198738716"/>
      <w:bookmarkEnd w:id="23"/>
      <w:r w:rsidRPr="004D3578">
        <w:lastRenderedPageBreak/>
        <w:t>1</w:t>
      </w:r>
      <w:r w:rsidRPr="004D3578">
        <w:tab/>
        <w:t>Scope</w:t>
      </w:r>
      <w:bookmarkEnd w:id="24"/>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77777777" w:rsidR="00D04256" w:rsidRPr="00AE7ADF" w:rsidRDefault="00D04256" w:rsidP="00D04256">
      <w:pPr>
        <w:pStyle w:val="B1"/>
        <w:numPr>
          <w:ilvl w:val="0"/>
          <w:numId w:val="15"/>
        </w:numPr>
        <w:rPr>
          <w:lang w:val="en-US" w:eastAsia="zh-CN"/>
        </w:rPr>
      </w:pPr>
      <w:bookmarkStart w:id="25" w:name="_Hlk188191626"/>
      <w:r>
        <w:rPr>
          <w:lang w:val="en-US" w:eastAsia="zh-CN"/>
        </w:rPr>
        <w:t>Study and identify IMS congestion scenarios and whether lack of coordination between UE and network exacerbates the congestion</w:t>
      </w:r>
    </w:p>
    <w:p w14:paraId="529F8A86" w14:textId="77777777" w:rsidR="00D04256" w:rsidRPr="00AE7ADF" w:rsidRDefault="00D04256" w:rsidP="00D04256">
      <w:pPr>
        <w:pStyle w:val="B1"/>
        <w:numPr>
          <w:ilvl w:val="0"/>
          <w:numId w:val="15"/>
        </w:numPr>
        <w:rPr>
          <w:lang w:val="en-US" w:eastAsia="zh-CN"/>
        </w:rPr>
      </w:pPr>
      <w:r w:rsidRPr="00AE7ADF">
        <w:rPr>
          <w:lang w:val="en-US" w:eastAsia="zh-CN"/>
        </w:rPr>
        <w:t xml:space="preserve">Study whether the current </w:t>
      </w:r>
      <w:proofErr w:type="spellStart"/>
      <w:r w:rsidRPr="00AE7ADF">
        <w:rPr>
          <w:lang w:val="en-US" w:eastAsia="zh-CN"/>
        </w:rPr>
        <w:t>standardised</w:t>
      </w:r>
      <w:proofErr w:type="spellEnd"/>
      <w:r w:rsidRPr="00AE7ADF">
        <w:rPr>
          <w:lang w:val="en-US" w:eastAsia="zh-CN"/>
        </w:rPr>
        <w:t xml:space="preserve"> solutions can work for the identified scenarios or not</w:t>
      </w:r>
    </w:p>
    <w:p w14:paraId="4D922499" w14:textId="77777777" w:rsidR="00D04256" w:rsidRPr="00AE7ADF" w:rsidRDefault="00D04256" w:rsidP="00D04256">
      <w:pPr>
        <w:pStyle w:val="B1"/>
        <w:rPr>
          <w:rFonts w:eastAsia="游明朝"/>
          <w:lang w:val="en-US" w:eastAsia="ja-JP"/>
        </w:rPr>
      </w:pPr>
      <w:r>
        <w:rPr>
          <w:rFonts w:eastAsia="游明朝" w:hint="eastAsia"/>
          <w:lang w:val="en-US" w:eastAsia="ja-JP"/>
        </w:rPr>
        <w:t>-</w:t>
      </w:r>
      <w:r>
        <w:rPr>
          <w:rFonts w:eastAsia="游明朝"/>
          <w:lang w:val="en-US" w:eastAsia="ja-JP"/>
        </w:rPr>
        <w:tab/>
      </w:r>
      <w:r w:rsidRPr="00AE7ADF">
        <w:rPr>
          <w:lang w:val="en-US" w:eastAsia="zh-CN"/>
        </w:rPr>
        <w:t>If the existing solutions cannot work for the identified scenarios, then study new potential solutions</w:t>
      </w:r>
      <w:bookmarkEnd w:id="25"/>
    </w:p>
    <w:p w14:paraId="794720D9" w14:textId="77777777" w:rsidR="00080512" w:rsidRPr="004D3578" w:rsidRDefault="00080512">
      <w:pPr>
        <w:pStyle w:val="1"/>
      </w:pPr>
      <w:bookmarkStart w:id="26" w:name="references"/>
      <w:bookmarkStart w:id="27" w:name="_Toc198738717"/>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D04256">
      <w:pPr>
        <w:keepLines/>
        <w:ind w:left="1702" w:hanging="1418"/>
        <w:rPr>
          <w:rFonts w:eastAsia="游明朝"/>
          <w:lang w:eastAsia="ja-JP"/>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24ACB616" w14:textId="77777777" w:rsidR="00080512" w:rsidRPr="004D3578" w:rsidRDefault="00080512">
      <w:pPr>
        <w:pStyle w:val="1"/>
      </w:pPr>
      <w:bookmarkStart w:id="28" w:name="definitions"/>
      <w:bookmarkStart w:id="29" w:name="_Toc198738718"/>
      <w:bookmarkEnd w:id="28"/>
      <w:r w:rsidRPr="004D3578">
        <w:t>3</w:t>
      </w:r>
      <w:r w:rsidRPr="004D3578">
        <w:tab/>
        <w:t>Definitions</w:t>
      </w:r>
      <w:r w:rsidR="00602AEA">
        <w:t xml:space="preserve"> of terms, symbols and abbreviations</w:t>
      </w:r>
      <w:bookmarkEnd w:id="2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0" w:name="_Toc198738719"/>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1" w:name="_Toc198738720"/>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2" w:name="_Toc198738721"/>
      <w:r w:rsidRPr="004D3578">
        <w:lastRenderedPageBreak/>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D04256">
      <w:pPr>
        <w:keepLines/>
        <w:overflowPunct w:val="0"/>
        <w:autoSpaceDE w:val="0"/>
        <w:autoSpaceDN w:val="0"/>
        <w:adjustRightInd w:val="0"/>
        <w:spacing w:after="0"/>
        <w:ind w:left="1702" w:hanging="1418"/>
        <w:textAlignment w:val="baseline"/>
        <w:rPr>
          <w:rFonts w:eastAsia="游明朝"/>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29865371"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IMS</w:t>
      </w:r>
      <w:r w:rsidRPr="006A3DED">
        <w:rPr>
          <w:lang w:eastAsia="en-GB"/>
        </w:rPr>
        <w:tab/>
        <w:t>IP Multimedia Subsystem</w:t>
      </w:r>
    </w:p>
    <w:p w14:paraId="0E168D10"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Pr>
          <w:rFonts w:eastAsia="游明朝" w:hint="eastAsia"/>
          <w:lang w:eastAsia="ja-JP"/>
        </w:rPr>
        <w:t>PCF</w:t>
      </w:r>
      <w:r>
        <w:rPr>
          <w:rFonts w:eastAsia="游明朝"/>
          <w:lang w:eastAsia="ja-JP"/>
        </w:rPr>
        <w:tab/>
      </w:r>
      <w:r w:rsidRPr="006A3DED">
        <w:rPr>
          <w:lang w:eastAsia="zh-CN"/>
        </w:rPr>
        <w:t>Policy Control Function</w:t>
      </w:r>
    </w:p>
    <w:p w14:paraId="122E56F0"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D04256">
      <w:pPr>
        <w:keepLines/>
        <w:overflowPunct w:val="0"/>
        <w:autoSpaceDE w:val="0"/>
        <w:autoSpaceDN w:val="0"/>
        <w:adjustRightInd w:val="0"/>
        <w:spacing w:after="0"/>
        <w:ind w:left="1702" w:hanging="1418"/>
        <w:textAlignment w:val="baseline"/>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1EA365ED" w14:textId="77777777" w:rsidR="00080512" w:rsidRPr="004D3578" w:rsidRDefault="00080512">
      <w:pPr>
        <w:pStyle w:val="EW"/>
      </w:pPr>
    </w:p>
    <w:p w14:paraId="6EFA8CD5" w14:textId="77777777" w:rsidR="009336E3" w:rsidRDefault="009336E3" w:rsidP="009336E3">
      <w:pPr>
        <w:pStyle w:val="1"/>
        <w:rPr>
          <w:lang w:eastAsia="zh-CN"/>
        </w:rPr>
      </w:pPr>
      <w:bookmarkStart w:id="33" w:name="clause4"/>
      <w:bookmarkStart w:id="34" w:name="_Toc39050164"/>
      <w:bookmarkStart w:id="35" w:name="_Toc146526763"/>
      <w:bookmarkStart w:id="36" w:name="_Toc198738722"/>
      <w:bookmarkEnd w:id="33"/>
      <w:r>
        <w:rPr>
          <w:rFonts w:hint="eastAsia"/>
          <w:lang w:eastAsia="zh-CN"/>
        </w:rPr>
        <w:t>4</w:t>
      </w:r>
      <w:r>
        <w:rPr>
          <w:rFonts w:hint="eastAsia"/>
          <w:lang w:eastAsia="zh-CN"/>
        </w:rPr>
        <w:tab/>
      </w:r>
      <w:r>
        <w:rPr>
          <w:lang w:eastAsia="zh-CN"/>
        </w:rPr>
        <w:t>Baseline</w:t>
      </w:r>
      <w:bookmarkEnd w:id="34"/>
      <w:bookmarkEnd w:id="35"/>
      <w:bookmarkEnd w:id="36"/>
    </w:p>
    <w:p w14:paraId="1CF9C855" w14:textId="4609734C" w:rsidR="009336E3" w:rsidRDefault="009336E3" w:rsidP="009336E3">
      <w:pPr>
        <w:pStyle w:val="Guidance"/>
        <w:rPr>
          <w:color w:val="auto"/>
          <w:lang w:eastAsia="zh-CN"/>
        </w:rPr>
      </w:pPr>
      <w:r>
        <w:rPr>
          <w:rFonts w:hint="eastAsia"/>
          <w:i w:val="0"/>
          <w:color w:val="auto"/>
          <w:lang w:eastAsia="ja-JP"/>
        </w:rPr>
        <w:t xml:space="preserve">The </w:t>
      </w:r>
      <w:r w:rsidRPr="009C14F1">
        <w:rPr>
          <w:i w:val="0"/>
          <w:color w:val="auto"/>
        </w:rPr>
        <w:t>IMS Restoration Procedures</w:t>
      </w:r>
      <w:r>
        <w:rPr>
          <w:rFonts w:hint="eastAsia"/>
          <w:i w:val="0"/>
          <w:color w:val="auto"/>
          <w:lang w:eastAsia="ja-JP"/>
        </w:rPr>
        <w:t xml:space="preserve"> as specified in </w:t>
      </w:r>
      <w:r w:rsidRPr="009C14F1">
        <w:rPr>
          <w:i w:val="0"/>
          <w:color w:val="auto"/>
        </w:rPr>
        <w:t>3</w:t>
      </w:r>
      <w:r w:rsidRPr="009C14F1">
        <w:rPr>
          <w:rFonts w:hint="eastAsia"/>
          <w:i w:val="0"/>
          <w:color w:val="auto"/>
        </w:rPr>
        <w:t>GPP</w:t>
      </w:r>
      <w:r w:rsidRPr="009C14F1">
        <w:rPr>
          <w:i w:val="0"/>
          <w:color w:val="auto"/>
        </w:rPr>
        <w:t> TS 23.380 [</w:t>
      </w:r>
      <w:r w:rsidR="00A601A3">
        <w:rPr>
          <w:rFonts w:hint="eastAsia"/>
          <w:i w:val="0"/>
          <w:color w:val="auto"/>
          <w:lang w:eastAsia="ja-JP"/>
        </w:rPr>
        <w:t>2</w:t>
      </w:r>
      <w:r w:rsidRPr="009C14F1">
        <w:rPr>
          <w:i w:val="0"/>
          <w:color w:val="auto"/>
        </w:rPr>
        <w:t xml:space="preserve">] </w:t>
      </w:r>
      <w:r w:rsidRPr="00004CF9">
        <w:rPr>
          <w:i w:val="0"/>
          <w:iCs/>
          <w:color w:val="auto"/>
          <w:lang w:eastAsia="ja-JP"/>
        </w:rPr>
        <w:t xml:space="preserve">shall be taken as the baseline for the study </w:t>
      </w:r>
      <w:r w:rsidRPr="00004CF9">
        <w:rPr>
          <w:rFonts w:hint="eastAsia"/>
          <w:i w:val="0"/>
          <w:iCs/>
          <w:color w:val="auto"/>
          <w:lang w:eastAsia="ja-JP"/>
        </w:rPr>
        <w:t xml:space="preserve">on </w:t>
      </w:r>
      <w:r w:rsidRPr="00004CF9">
        <w:rPr>
          <w:i w:val="0"/>
          <w:iCs/>
          <w:color w:val="auto"/>
          <w:lang w:eastAsia="zh-CN"/>
        </w:rPr>
        <w:t xml:space="preserve">potential enhancements </w:t>
      </w:r>
      <w:r w:rsidRPr="00004CF9">
        <w:rPr>
          <w:rFonts w:hint="eastAsia"/>
          <w:i w:val="0"/>
          <w:iCs/>
          <w:color w:val="auto"/>
          <w:lang w:eastAsia="ja-JP"/>
        </w:rPr>
        <w:t>for</w:t>
      </w:r>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p>
    <w:p w14:paraId="293018B3" w14:textId="77777777" w:rsidR="009336E3" w:rsidRDefault="009336E3" w:rsidP="009336E3">
      <w:pPr>
        <w:pStyle w:val="1"/>
        <w:rPr>
          <w:rFonts w:eastAsia="游明朝"/>
          <w:lang w:eastAsia="ja-JP"/>
        </w:rPr>
      </w:pPr>
      <w:bookmarkStart w:id="37" w:name="_Toc198738723"/>
      <w:r>
        <w:rPr>
          <w:rFonts w:eastAsia="游明朝" w:hint="eastAsia"/>
          <w:lang w:eastAsia="ja-JP"/>
        </w:rPr>
        <w:t>5</w:t>
      </w:r>
      <w:r>
        <w:rPr>
          <w:rFonts w:hint="eastAsia"/>
          <w:lang w:eastAsia="zh-CN"/>
        </w:rPr>
        <w:tab/>
      </w:r>
      <w:r>
        <w:rPr>
          <w:rFonts w:eastAsia="游明朝" w:hint="eastAsia"/>
          <w:lang w:eastAsia="ja-JP"/>
        </w:rPr>
        <w:t>Key Issues</w:t>
      </w:r>
      <w:bookmarkEnd w:id="37"/>
    </w:p>
    <w:p w14:paraId="35306145" w14:textId="77777777" w:rsidR="009336E3" w:rsidRPr="004401E9" w:rsidRDefault="009336E3" w:rsidP="009336E3">
      <w:pPr>
        <w:rPr>
          <w:rFonts w:eastAsia="游明朝"/>
          <w:i/>
          <w:color w:val="0000FF"/>
          <w:lang w:eastAsia="ja-JP"/>
        </w:rPr>
      </w:pPr>
      <w:r w:rsidRPr="004401E9">
        <w:rPr>
          <w:rFonts w:eastAsia="游明朝"/>
          <w:i/>
          <w:color w:val="0000FF"/>
          <w:lang w:eastAsia="ja-JP"/>
        </w:rPr>
        <w:t xml:space="preserve">This clause describes the issues that needs to be considered for IMS </w:t>
      </w:r>
      <w:r w:rsidRPr="004401E9">
        <w:rPr>
          <w:rFonts w:eastAsia="游明朝" w:hint="eastAsia"/>
          <w:i/>
          <w:color w:val="0000FF"/>
          <w:lang w:eastAsia="ja-JP"/>
        </w:rPr>
        <w:t>Resiliency</w:t>
      </w:r>
      <w:r w:rsidRPr="004401E9">
        <w:rPr>
          <w:rFonts w:eastAsia="游明朝"/>
          <w:i/>
          <w:color w:val="0000FF"/>
          <w:lang w:eastAsia="ja-JP"/>
        </w:rPr>
        <w:t>.</w:t>
      </w:r>
    </w:p>
    <w:p w14:paraId="73D6BBBE" w14:textId="77777777" w:rsidR="009336E3" w:rsidRDefault="009336E3" w:rsidP="009336E3">
      <w:pPr>
        <w:pStyle w:val="1"/>
        <w:rPr>
          <w:lang w:eastAsia="zh-CN"/>
        </w:rPr>
      </w:pPr>
      <w:bookmarkStart w:id="38" w:name="_Toc198738724"/>
      <w:r>
        <w:rPr>
          <w:rFonts w:eastAsia="游明朝" w:hint="eastAsia"/>
          <w:lang w:eastAsia="ja-JP"/>
        </w:rPr>
        <w:t>6</w:t>
      </w:r>
      <w:r>
        <w:rPr>
          <w:rFonts w:hint="eastAsia"/>
          <w:lang w:eastAsia="zh-CN"/>
        </w:rPr>
        <w:tab/>
      </w:r>
      <w:r>
        <w:rPr>
          <w:rFonts w:eastAsia="游明朝" w:hint="eastAsia"/>
          <w:lang w:eastAsia="ja-JP"/>
        </w:rPr>
        <w:t>Solutions</w:t>
      </w:r>
      <w:bookmarkEnd w:id="38"/>
    </w:p>
    <w:p w14:paraId="0FED6D8D" w14:textId="77777777" w:rsidR="009336E3" w:rsidRPr="00EB55EB" w:rsidRDefault="009336E3" w:rsidP="009336E3">
      <w:pPr>
        <w:pStyle w:val="Guidance"/>
        <w:rPr>
          <w:lang w:eastAsia="ja-JP"/>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43C3ECCE" w14:textId="77777777" w:rsidR="009336E3" w:rsidRDefault="009336E3" w:rsidP="009336E3">
      <w:pPr>
        <w:pStyle w:val="1"/>
        <w:rPr>
          <w:lang w:eastAsia="zh-CN"/>
        </w:rPr>
      </w:pPr>
      <w:bookmarkStart w:id="39" w:name="_Toc39050171"/>
      <w:bookmarkStart w:id="40" w:name="_Toc148100533"/>
      <w:bookmarkStart w:id="41" w:name="_Toc148100959"/>
      <w:bookmarkStart w:id="42" w:name="_Toc148102131"/>
      <w:bookmarkStart w:id="43" w:name="_Toc149032244"/>
      <w:bookmarkStart w:id="44" w:name="_Toc149032803"/>
      <w:bookmarkStart w:id="45" w:name="_Toc198738725"/>
      <w:r>
        <w:rPr>
          <w:lang w:eastAsia="zh-CN"/>
        </w:rPr>
        <w:t>7</w:t>
      </w:r>
      <w:r>
        <w:rPr>
          <w:rFonts w:hint="eastAsia"/>
          <w:lang w:eastAsia="zh-CN"/>
        </w:rPr>
        <w:tab/>
        <w:t>Evaluations</w:t>
      </w:r>
      <w:bookmarkEnd w:id="39"/>
      <w:bookmarkEnd w:id="40"/>
      <w:bookmarkEnd w:id="41"/>
      <w:bookmarkEnd w:id="42"/>
      <w:bookmarkEnd w:id="43"/>
      <w:bookmarkEnd w:id="44"/>
      <w:bookmarkEnd w:id="45"/>
    </w:p>
    <w:p w14:paraId="4E6072B0" w14:textId="77777777" w:rsidR="009336E3" w:rsidRPr="004D3578" w:rsidRDefault="009336E3" w:rsidP="009336E3">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C4CECF4" w14:textId="77777777" w:rsidR="009336E3" w:rsidRDefault="009336E3" w:rsidP="009336E3">
      <w:pPr>
        <w:pStyle w:val="1"/>
        <w:rPr>
          <w:lang w:eastAsia="zh-CN"/>
        </w:rPr>
      </w:pPr>
      <w:bookmarkStart w:id="46" w:name="_Toc148100536"/>
      <w:bookmarkStart w:id="47" w:name="_Toc148100962"/>
      <w:bookmarkStart w:id="48" w:name="_Toc148102134"/>
      <w:bookmarkStart w:id="49" w:name="_Toc149032247"/>
      <w:bookmarkStart w:id="50" w:name="_Toc149032806"/>
      <w:bookmarkStart w:id="51" w:name="_Toc198738726"/>
      <w:r>
        <w:rPr>
          <w:lang w:eastAsia="zh-CN"/>
        </w:rPr>
        <w:t>8</w:t>
      </w:r>
      <w:r>
        <w:rPr>
          <w:rFonts w:hint="eastAsia"/>
          <w:lang w:eastAsia="zh-CN"/>
        </w:rPr>
        <w:tab/>
        <w:t>Conclusions</w:t>
      </w:r>
      <w:bookmarkEnd w:id="46"/>
      <w:bookmarkEnd w:id="47"/>
      <w:bookmarkEnd w:id="48"/>
      <w:bookmarkEnd w:id="49"/>
      <w:bookmarkEnd w:id="50"/>
      <w:bookmarkEnd w:id="51"/>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8"/>
      </w:pPr>
      <w:bookmarkStart w:id="52" w:name="startOfAnnexes"/>
      <w:bookmarkEnd w:id="52"/>
      <w:r>
        <w:br w:type="page"/>
      </w:r>
      <w:bookmarkStart w:id="53" w:name="_Toc198738727"/>
      <w:r w:rsidR="009336E3" w:rsidRPr="004D3578">
        <w:lastRenderedPageBreak/>
        <w:t xml:space="preserve">Annex </w:t>
      </w:r>
      <w:r w:rsidR="009336E3">
        <w:rPr>
          <w:rFonts w:eastAsia="游明朝" w:hint="eastAsia"/>
          <w:lang w:eastAsia="ja-JP"/>
        </w:rPr>
        <w:t>A</w:t>
      </w:r>
      <w:r w:rsidR="009336E3" w:rsidRPr="004D3578">
        <w:t xml:space="preserve"> (informative):</w:t>
      </w:r>
      <w:r w:rsidR="009336E3" w:rsidRPr="004D3578">
        <w:br/>
        <w:t>Change history</w:t>
      </w:r>
      <w:bookmarkEnd w:id="53"/>
    </w:p>
    <w:p w14:paraId="7CDB68B2" w14:textId="77777777" w:rsidR="009336E3" w:rsidRDefault="009336E3" w:rsidP="009336E3">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687359">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687359">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proofErr w:type="spellStart"/>
            <w:r w:rsidRPr="00315B85">
              <w:rPr>
                <w:sz w:val="16"/>
                <w:szCs w:val="16"/>
              </w:rPr>
              <w:t>TDoc</w:t>
            </w:r>
            <w:proofErr w:type="spellEnd"/>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336E3" w:rsidRPr="00315B85" w14:paraId="6311E756" w14:textId="77777777" w:rsidTr="00687359">
        <w:tc>
          <w:tcPr>
            <w:tcW w:w="800" w:type="dxa"/>
            <w:shd w:val="solid" w:color="FFFFFF" w:fill="auto"/>
          </w:tcPr>
          <w:p w14:paraId="75C2A71B" w14:textId="77777777" w:rsidR="009336E3" w:rsidRPr="00315B85" w:rsidRDefault="009336E3" w:rsidP="00687359">
            <w:pPr>
              <w:pStyle w:val="TAC"/>
              <w:rPr>
                <w:sz w:val="16"/>
                <w:szCs w:val="16"/>
              </w:rPr>
            </w:pPr>
          </w:p>
        </w:tc>
        <w:tc>
          <w:tcPr>
            <w:tcW w:w="901" w:type="dxa"/>
            <w:shd w:val="solid" w:color="FFFFFF" w:fill="auto"/>
          </w:tcPr>
          <w:p w14:paraId="4791B0F1" w14:textId="77777777" w:rsidR="009336E3" w:rsidRPr="00315B85" w:rsidRDefault="009336E3" w:rsidP="00687359">
            <w:pPr>
              <w:pStyle w:val="TAC"/>
              <w:rPr>
                <w:sz w:val="16"/>
                <w:szCs w:val="16"/>
              </w:rPr>
            </w:pPr>
          </w:p>
        </w:tc>
        <w:tc>
          <w:tcPr>
            <w:tcW w:w="1134" w:type="dxa"/>
            <w:shd w:val="solid" w:color="FFFFFF" w:fill="auto"/>
          </w:tcPr>
          <w:p w14:paraId="3B3DEA63" w14:textId="77777777" w:rsidR="009336E3" w:rsidRPr="00315B85" w:rsidRDefault="009336E3" w:rsidP="00687359">
            <w:pPr>
              <w:pStyle w:val="TAC"/>
              <w:rPr>
                <w:sz w:val="16"/>
                <w:szCs w:val="16"/>
              </w:rPr>
            </w:pPr>
          </w:p>
        </w:tc>
        <w:tc>
          <w:tcPr>
            <w:tcW w:w="567" w:type="dxa"/>
            <w:shd w:val="solid" w:color="FFFFFF" w:fill="auto"/>
          </w:tcPr>
          <w:p w14:paraId="5155B3D4" w14:textId="77777777" w:rsidR="009336E3" w:rsidRPr="00315B85" w:rsidRDefault="009336E3" w:rsidP="00687359">
            <w:pPr>
              <w:pStyle w:val="TAC"/>
              <w:rPr>
                <w:sz w:val="16"/>
                <w:szCs w:val="16"/>
              </w:rPr>
            </w:pPr>
          </w:p>
        </w:tc>
        <w:tc>
          <w:tcPr>
            <w:tcW w:w="426" w:type="dxa"/>
            <w:shd w:val="solid" w:color="FFFFFF" w:fill="auto"/>
          </w:tcPr>
          <w:p w14:paraId="5FE09A04" w14:textId="77777777" w:rsidR="009336E3" w:rsidRPr="00315B85" w:rsidRDefault="009336E3" w:rsidP="00687359">
            <w:pPr>
              <w:pStyle w:val="TAC"/>
              <w:rPr>
                <w:sz w:val="16"/>
                <w:szCs w:val="16"/>
              </w:rPr>
            </w:pPr>
          </w:p>
        </w:tc>
        <w:tc>
          <w:tcPr>
            <w:tcW w:w="425" w:type="dxa"/>
            <w:shd w:val="solid" w:color="FFFFFF" w:fill="auto"/>
          </w:tcPr>
          <w:p w14:paraId="468168AA" w14:textId="77777777" w:rsidR="009336E3" w:rsidRPr="00315B85" w:rsidRDefault="009336E3" w:rsidP="00687359">
            <w:pPr>
              <w:pStyle w:val="TAC"/>
              <w:rPr>
                <w:sz w:val="16"/>
                <w:szCs w:val="16"/>
              </w:rPr>
            </w:pPr>
          </w:p>
        </w:tc>
        <w:tc>
          <w:tcPr>
            <w:tcW w:w="4678" w:type="dxa"/>
            <w:shd w:val="solid" w:color="FFFFFF" w:fill="auto"/>
          </w:tcPr>
          <w:p w14:paraId="6D991A19" w14:textId="77777777" w:rsidR="009336E3" w:rsidRPr="00315B85" w:rsidRDefault="009336E3" w:rsidP="00687359">
            <w:pPr>
              <w:pStyle w:val="TAL"/>
              <w:rPr>
                <w:sz w:val="16"/>
                <w:szCs w:val="16"/>
              </w:rPr>
            </w:pPr>
          </w:p>
        </w:tc>
        <w:tc>
          <w:tcPr>
            <w:tcW w:w="708" w:type="dxa"/>
            <w:shd w:val="solid" w:color="FFFFFF" w:fill="auto"/>
          </w:tcPr>
          <w:p w14:paraId="258B10D8" w14:textId="77777777" w:rsidR="009336E3" w:rsidRPr="00315B85" w:rsidRDefault="009336E3" w:rsidP="00687359">
            <w:pPr>
              <w:pStyle w:val="TAC"/>
              <w:rPr>
                <w:sz w:val="16"/>
                <w:szCs w:val="16"/>
              </w:rPr>
            </w:pPr>
          </w:p>
        </w:tc>
      </w:tr>
    </w:tbl>
    <w:p w14:paraId="665DAB86" w14:textId="77777777" w:rsidR="006B30D0" w:rsidRDefault="006B30D0" w:rsidP="006B30D0">
      <w:pPr>
        <w:rPr>
          <w:lang w:eastAsia="ja-JP"/>
        </w:rPr>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4B6CC" w14:textId="77777777" w:rsidR="00BC6965" w:rsidRDefault="00BC6965">
      <w:r>
        <w:separator/>
      </w:r>
    </w:p>
  </w:endnote>
  <w:endnote w:type="continuationSeparator" w:id="0">
    <w:p w14:paraId="7DE0A4A4" w14:textId="77777777" w:rsidR="00BC6965" w:rsidRDefault="00BC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FBB8A" w14:textId="77777777" w:rsidR="00BC6965" w:rsidRDefault="00BC6965">
      <w:r>
        <w:separator/>
      </w:r>
    </w:p>
  </w:footnote>
  <w:footnote w:type="continuationSeparator" w:id="0">
    <w:p w14:paraId="259C68BD" w14:textId="77777777" w:rsidR="00BC6965" w:rsidRDefault="00BC6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B546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1A3">
      <w:rPr>
        <w:rFonts w:ascii="Arial" w:hAnsi="Arial" w:cs="Arial"/>
        <w:b/>
        <w:noProof/>
        <w:sz w:val="18"/>
        <w:szCs w:val="18"/>
      </w:rPr>
      <w:t>3GPP TR 29.def V0.0.0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3F4A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1A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F2B"/>
    <w:rsid w:val="000270B9"/>
    <w:rsid w:val="00033397"/>
    <w:rsid w:val="00040095"/>
    <w:rsid w:val="00051834"/>
    <w:rsid w:val="00054A22"/>
    <w:rsid w:val="00062023"/>
    <w:rsid w:val="000655A6"/>
    <w:rsid w:val="00080512"/>
    <w:rsid w:val="00087092"/>
    <w:rsid w:val="000C47C3"/>
    <w:rsid w:val="000D58AB"/>
    <w:rsid w:val="000E3080"/>
    <w:rsid w:val="000F1E7C"/>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2227D"/>
    <w:rsid w:val="009336E3"/>
    <w:rsid w:val="00933FB0"/>
    <w:rsid w:val="00942EC2"/>
    <w:rsid w:val="00975DAE"/>
    <w:rsid w:val="009E2532"/>
    <w:rsid w:val="009F37B7"/>
    <w:rsid w:val="009F40D6"/>
    <w:rsid w:val="00A05A87"/>
    <w:rsid w:val="00A10F02"/>
    <w:rsid w:val="00A164B4"/>
    <w:rsid w:val="00A26956"/>
    <w:rsid w:val="00A27486"/>
    <w:rsid w:val="00A53724"/>
    <w:rsid w:val="00A56066"/>
    <w:rsid w:val="00A601A3"/>
    <w:rsid w:val="00A655F3"/>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A4C3B"/>
    <w:rsid w:val="00BC0858"/>
    <w:rsid w:val="00BC0F7D"/>
    <w:rsid w:val="00BC1C4B"/>
    <w:rsid w:val="00BC6965"/>
    <w:rsid w:val="00BC7A0C"/>
    <w:rsid w:val="00BD7D31"/>
    <w:rsid w:val="00BE3255"/>
    <w:rsid w:val="00BF128E"/>
    <w:rsid w:val="00C074DD"/>
    <w:rsid w:val="00C1496A"/>
    <w:rsid w:val="00C33079"/>
    <w:rsid w:val="00C45231"/>
    <w:rsid w:val="00C526BD"/>
    <w:rsid w:val="00C551FF"/>
    <w:rsid w:val="00C6688B"/>
    <w:rsid w:val="00C72833"/>
    <w:rsid w:val="00C80F1D"/>
    <w:rsid w:val="00C91962"/>
    <w:rsid w:val="00C93F40"/>
    <w:rsid w:val="00CA3D0C"/>
    <w:rsid w:val="00D04256"/>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paragraph" w:styleId="affff5">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8</Pages>
  <Words>1271</Words>
  <Characters>7247</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KDDI_r0</cp:lastModifiedBy>
  <cp:revision>10</cp:revision>
  <cp:lastPrinted>2019-02-25T14:05:00Z</cp:lastPrinted>
  <dcterms:created xsi:type="dcterms:W3CDTF">2024-10-16T08:41:00Z</dcterms:created>
  <dcterms:modified xsi:type="dcterms:W3CDTF">2025-05-21T18:07:00Z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